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C710" w14:textId="77777777" w:rsidR="00106442" w:rsidRPr="00540277" w:rsidRDefault="00106442" w:rsidP="00A42DF5">
      <w:pPr>
        <w:tabs>
          <w:tab w:val="left" w:pos="480"/>
        </w:tabs>
        <w:suppressAutoHyphens/>
        <w:spacing w:line="276" w:lineRule="auto"/>
        <w:ind w:left="-284"/>
        <w:rPr>
          <w:color w:val="000000" w:themeColor="text1"/>
          <w:sz w:val="12"/>
        </w:rPr>
      </w:pPr>
    </w:p>
    <w:p w14:paraId="144E7E5E" w14:textId="77777777" w:rsidR="00106442" w:rsidRPr="00540277" w:rsidRDefault="00106442" w:rsidP="006651AF">
      <w:pPr>
        <w:tabs>
          <w:tab w:val="left" w:pos="480"/>
        </w:tabs>
        <w:suppressAutoHyphens/>
        <w:spacing w:line="276" w:lineRule="auto"/>
        <w:rPr>
          <w:color w:val="000000" w:themeColor="text1"/>
          <w:sz w:val="12"/>
        </w:rPr>
      </w:pPr>
    </w:p>
    <w:p w14:paraId="22528F8D" w14:textId="77777777" w:rsidR="001872A5" w:rsidRPr="00477132" w:rsidRDefault="001872A5" w:rsidP="003F2B29">
      <w:pPr>
        <w:pStyle w:val="Kleingedrucktes"/>
        <w:rPr>
          <w:u w:val="single"/>
        </w:rPr>
      </w:pPr>
      <w:r w:rsidRPr="00477132">
        <w:rPr>
          <w:u w:val="single"/>
        </w:rPr>
        <w:t>Holzforum Allgäu e.V., Kemptener Straße 39, 87509 Immenstadt (Allgäu)</w:t>
      </w:r>
    </w:p>
    <w:p w14:paraId="5459DEED" w14:textId="77777777" w:rsidR="001872A5" w:rsidRPr="00E9648B" w:rsidRDefault="00477132" w:rsidP="00E9648B">
      <w:pPr>
        <w:pStyle w:val="Adresse"/>
      </w:pPr>
      <w:r>
        <w:t xml:space="preserve"> </w:t>
      </w:r>
    </w:p>
    <w:p w14:paraId="16CA079C" w14:textId="77777777" w:rsidR="001872A5" w:rsidRPr="00540277" w:rsidRDefault="001872A5" w:rsidP="00A42DF5">
      <w:pPr>
        <w:tabs>
          <w:tab w:val="left" w:pos="480"/>
        </w:tabs>
        <w:suppressAutoHyphens/>
        <w:spacing w:line="276" w:lineRule="auto"/>
        <w:ind w:left="-284"/>
        <w:rPr>
          <w:rFonts w:ascii="Maison Neue Book" w:hAnsi="Maison Neue Book" w:cs="Maison Neue Book"/>
          <w:color w:val="000000" w:themeColor="text1"/>
          <w:spacing w:val="4"/>
          <w:sz w:val="20"/>
          <w:szCs w:val="20"/>
        </w:rPr>
      </w:pPr>
    </w:p>
    <w:p w14:paraId="57746579" w14:textId="655F5011" w:rsidR="000B48EE" w:rsidRPr="00C35B1F" w:rsidRDefault="000B48EE" w:rsidP="000B48EE">
      <w:pPr>
        <w:rPr>
          <w:rFonts w:ascii="Maison Neue Book" w:hAnsi="Maison Neue Book"/>
          <w:b/>
          <w:bCs/>
          <w:sz w:val="24"/>
          <w:szCs w:val="24"/>
        </w:rPr>
      </w:pPr>
      <w:r w:rsidRPr="00C35B1F">
        <w:rPr>
          <w:rFonts w:ascii="Maison Neue Book" w:hAnsi="Maison Neue Book"/>
          <w:b/>
          <w:bCs/>
          <w:sz w:val="24"/>
          <w:szCs w:val="24"/>
        </w:rPr>
        <w:t>Pressemitteilung</w:t>
      </w:r>
    </w:p>
    <w:p w14:paraId="148F92B7" w14:textId="62FC3797" w:rsidR="00C35B1F" w:rsidRDefault="00C35B1F" w:rsidP="000B48EE">
      <w:pPr>
        <w:rPr>
          <w:rFonts w:ascii="Maison Neue Book" w:hAnsi="Maison Neue Book"/>
        </w:rPr>
      </w:pPr>
    </w:p>
    <w:p w14:paraId="08361C3E" w14:textId="0A05EDC1" w:rsidR="002813E9" w:rsidRDefault="002918F1" w:rsidP="002918F1">
      <w:pPr>
        <w:rPr>
          <w:rFonts w:ascii="Maison Neue Book" w:hAnsi="Maison Neue Book"/>
        </w:rPr>
      </w:pPr>
      <w:r w:rsidRPr="002918F1">
        <w:rPr>
          <w:rFonts w:ascii="Maison Neue Book" w:hAnsi="Maison Neue Book"/>
        </w:rPr>
        <w:t xml:space="preserve">Allgäuer </w:t>
      </w:r>
      <w:proofErr w:type="spellStart"/>
      <w:r w:rsidRPr="002918F1">
        <w:rPr>
          <w:rFonts w:ascii="Maison Neue Book" w:hAnsi="Maison Neue Book"/>
        </w:rPr>
        <w:t>Holztag</w:t>
      </w:r>
      <w:proofErr w:type="spellEnd"/>
      <w:r w:rsidRPr="002918F1">
        <w:rPr>
          <w:rFonts w:ascii="Maison Neue Book" w:hAnsi="Maison Neue Book"/>
        </w:rPr>
        <w:t xml:space="preserve"> 2023</w:t>
      </w:r>
      <w:r w:rsidR="002813E9">
        <w:rPr>
          <w:rFonts w:ascii="Maison Neue Book" w:hAnsi="Maison Neue Book"/>
        </w:rPr>
        <w:t xml:space="preserve">: </w:t>
      </w:r>
      <w:r w:rsidRPr="002918F1">
        <w:rPr>
          <w:rFonts w:ascii="Maison Neue Book" w:hAnsi="Maison Neue Book"/>
        </w:rPr>
        <w:t>Nachhaltigkeit und Holznutzung im Fokus der Allgäuer Festwoche</w:t>
      </w:r>
    </w:p>
    <w:p w14:paraId="37EC90FF" w14:textId="77777777" w:rsidR="002813E9" w:rsidRPr="002918F1" w:rsidRDefault="002813E9" w:rsidP="002918F1">
      <w:pPr>
        <w:rPr>
          <w:rFonts w:ascii="Maison Neue Book" w:hAnsi="Maison Neue Book"/>
        </w:rPr>
      </w:pPr>
    </w:p>
    <w:p w14:paraId="5060FCBF" w14:textId="77777777" w:rsidR="002918F1" w:rsidRPr="002918F1" w:rsidRDefault="002918F1" w:rsidP="002918F1">
      <w:pPr>
        <w:rPr>
          <w:rFonts w:ascii="Maison Neue Book" w:hAnsi="Maison Neue Book"/>
        </w:rPr>
      </w:pPr>
    </w:p>
    <w:p w14:paraId="365A0373" w14:textId="21354316" w:rsidR="002918F1" w:rsidRDefault="00322664" w:rsidP="002918F1">
      <w:pPr>
        <w:rPr>
          <w:rFonts w:ascii="Maison Neue Book" w:hAnsi="Maison Neue Book"/>
        </w:rPr>
      </w:pPr>
      <w:r>
        <w:rPr>
          <w:rFonts w:ascii="Maison Neue Book" w:hAnsi="Maison Neue Book"/>
        </w:rPr>
        <w:t>D</w:t>
      </w:r>
      <w:r w:rsidR="002918F1" w:rsidRPr="002918F1">
        <w:rPr>
          <w:rFonts w:ascii="Maison Neue Book" w:hAnsi="Maison Neue Book"/>
        </w:rPr>
        <w:t xml:space="preserve">er Allgäuer </w:t>
      </w:r>
      <w:proofErr w:type="spellStart"/>
      <w:r w:rsidR="002918F1" w:rsidRPr="002918F1">
        <w:rPr>
          <w:rFonts w:ascii="Maison Neue Book" w:hAnsi="Maison Neue Book"/>
        </w:rPr>
        <w:t>Holztag</w:t>
      </w:r>
      <w:proofErr w:type="spellEnd"/>
      <w:r w:rsidR="002918F1" w:rsidRPr="002918F1">
        <w:rPr>
          <w:rFonts w:ascii="Maison Neue Book" w:hAnsi="Maison Neue Book"/>
        </w:rPr>
        <w:t xml:space="preserve"> 2023,</w:t>
      </w:r>
      <w:r w:rsidR="002918F1">
        <w:rPr>
          <w:rFonts w:ascii="Maison Neue Book" w:hAnsi="Maison Neue Book"/>
        </w:rPr>
        <w:t xml:space="preserve"> </w:t>
      </w:r>
      <w:r w:rsidR="002918F1" w:rsidRPr="002918F1">
        <w:rPr>
          <w:rFonts w:ascii="Maison Neue Book" w:hAnsi="Maison Neue Book"/>
        </w:rPr>
        <w:t>der im Rahmen der diesjährigen Allgäuer Festwoche am 16. August im Colosseum Kinocenter stattfand, hat eine Vielzahl von Vertretern entlang der gesamten Holzwertschöpfungskette aus dem Allgäu, aber auch weiteren Teilen Bayerns und Baden-Württemberg</w:t>
      </w:r>
      <w:r w:rsidR="002918F1">
        <w:rPr>
          <w:rFonts w:ascii="Maison Neue Book" w:hAnsi="Maison Neue Book"/>
        </w:rPr>
        <w:t xml:space="preserve"> zu dem Thema „Nachhaltigkeit zwischen Wald und Wohnen“</w:t>
      </w:r>
      <w:r w:rsidR="002918F1" w:rsidRPr="002918F1">
        <w:rPr>
          <w:rFonts w:ascii="Maison Neue Book" w:hAnsi="Maison Neue Book"/>
        </w:rPr>
        <w:t xml:space="preserve"> zusammengeführt. </w:t>
      </w:r>
    </w:p>
    <w:p w14:paraId="33CD1B7B" w14:textId="3CBCE996" w:rsidR="002918F1" w:rsidRDefault="002918F1" w:rsidP="002918F1">
      <w:pPr>
        <w:rPr>
          <w:rFonts w:ascii="Maison Neue Book" w:hAnsi="Maison Neue Book"/>
        </w:rPr>
      </w:pPr>
      <w:r w:rsidRPr="002918F1">
        <w:rPr>
          <w:rFonts w:ascii="Maison Neue Book" w:hAnsi="Maison Neue Book"/>
        </w:rPr>
        <w:t>Mit insgesamt 130 Teilnehmern bot die Veranstaltung den Fachleuten der Branche erneut seine Plattform, um über die Bedeutung von Holz für eine nachhaltige Zukunft zu diskutieren.</w:t>
      </w:r>
    </w:p>
    <w:p w14:paraId="02EF9893" w14:textId="77777777" w:rsidR="002918F1" w:rsidRPr="002918F1" w:rsidRDefault="002918F1" w:rsidP="002918F1">
      <w:pPr>
        <w:rPr>
          <w:rFonts w:ascii="Maison Neue Book" w:hAnsi="Maison Neue Book"/>
        </w:rPr>
      </w:pPr>
    </w:p>
    <w:p w14:paraId="5EA40D55" w14:textId="77777777" w:rsidR="002918F1" w:rsidRDefault="002918F1" w:rsidP="002918F1">
      <w:pPr>
        <w:rPr>
          <w:rFonts w:ascii="Maison Neue Book" w:hAnsi="Maison Neue Book"/>
        </w:rPr>
      </w:pPr>
      <w:r w:rsidRPr="002918F1">
        <w:rPr>
          <w:rFonts w:ascii="Maison Neue Book" w:hAnsi="Maison Neue Book"/>
        </w:rPr>
        <w:t>Der Besuch des Staatsminister Hubert Aiwanger unterstrich die Bedeutung der Wald Holz Kette, indem er klare Standpunkte zur Holznutzung und Nachhaltigkeit formulierte. Aiwanger betonte die Wichtigkeit eines emotionslosen und ideologiefreien Umgangs mit Holz sowie die Notwendigkeit von Planungssicherheit für Hausbesitzer. Er rief dazu auf, die hohen Holzvorräte in den bayerischen Wäldern zu nutzen und Heizen mit Holz nicht zu verteufeln. Er hob die regionale Verfügbarkeit von Holz hervor und wies auf die Unterstützung durch das Wirtschaftsministerium mittels Förderprogrammen hin.</w:t>
      </w:r>
    </w:p>
    <w:p w14:paraId="0C6A246A" w14:textId="77777777" w:rsidR="002813E9" w:rsidRPr="002918F1" w:rsidRDefault="002813E9" w:rsidP="002918F1">
      <w:pPr>
        <w:rPr>
          <w:rFonts w:ascii="Maison Neue Book" w:hAnsi="Maison Neue Book"/>
        </w:rPr>
      </w:pPr>
    </w:p>
    <w:p w14:paraId="56A052F0" w14:textId="77777777" w:rsidR="002918F1" w:rsidRDefault="002918F1" w:rsidP="002918F1">
      <w:pPr>
        <w:rPr>
          <w:rFonts w:ascii="Maison Neue Book" w:hAnsi="Maison Neue Book"/>
        </w:rPr>
      </w:pPr>
      <w:r w:rsidRPr="002918F1">
        <w:rPr>
          <w:rFonts w:ascii="Maison Neue Book" w:hAnsi="Maison Neue Book"/>
        </w:rPr>
        <w:t>Neben Staatsminister Aiwanger nahmen die Europaabgeordnete Ulrike Müller, die Landrätin des Oberallgäus Indra Baier-Müller sowie weitere Mitglieder des Bayerischen Landtags und Stephan Thomae als Mitglied des Bundestages an der Veranstaltung teil und machten damit deutlich wie viel politische Aufmerksamkeit auf den Themen Wald und Holz liegt.</w:t>
      </w:r>
    </w:p>
    <w:p w14:paraId="11624262" w14:textId="77777777" w:rsidR="002918F1" w:rsidRPr="002918F1" w:rsidRDefault="002918F1" w:rsidP="002918F1">
      <w:pPr>
        <w:rPr>
          <w:rFonts w:ascii="Maison Neue Book" w:hAnsi="Maison Neue Book"/>
        </w:rPr>
      </w:pPr>
    </w:p>
    <w:p w14:paraId="5F9AB1F4" w14:textId="77777777" w:rsidR="002918F1" w:rsidRDefault="002918F1" w:rsidP="002918F1">
      <w:pPr>
        <w:rPr>
          <w:rFonts w:ascii="Maison Neue Book" w:hAnsi="Maison Neue Book"/>
        </w:rPr>
      </w:pPr>
      <w:r w:rsidRPr="002918F1">
        <w:rPr>
          <w:rFonts w:ascii="Maison Neue Book" w:hAnsi="Maison Neue Book"/>
        </w:rPr>
        <w:t xml:space="preserve">Der Kern der Veranstaltung konzentrierte sich auf die verschiedenen Aspekte der Nachhaltigkeit zwischen Wald und Wohnen. Die besondere Rolle des Waldes im Kampf gegen den Klimawandel stand dabei im Fokus. Die Referenten Alexander Schulze und Wolfram Schöberl, von C.A.R.M.E.N. e.V., der Kompetenzstelle für Nachwachsende Rohstoffe in Bauern, betonten die Förderung einer nachhaltigen Entwicklung von Holz als nachwachsendem Rohstoff. </w:t>
      </w:r>
    </w:p>
    <w:p w14:paraId="2BE4AB7A" w14:textId="77777777" w:rsidR="002813E9" w:rsidRPr="002918F1" w:rsidRDefault="002813E9" w:rsidP="002918F1">
      <w:pPr>
        <w:rPr>
          <w:rFonts w:ascii="Maison Neue Book" w:hAnsi="Maison Neue Book"/>
        </w:rPr>
      </w:pPr>
    </w:p>
    <w:p w14:paraId="4CA9C5A4" w14:textId="77777777" w:rsidR="002918F1" w:rsidRPr="002918F1" w:rsidRDefault="002918F1" w:rsidP="002918F1">
      <w:pPr>
        <w:rPr>
          <w:rFonts w:ascii="Maison Neue Book" w:hAnsi="Maison Neue Book"/>
        </w:rPr>
      </w:pPr>
      <w:r w:rsidRPr="002918F1">
        <w:rPr>
          <w:rFonts w:ascii="Maison Neue Book" w:hAnsi="Maison Neue Book"/>
        </w:rPr>
        <w:t>Mit Blick auf das Allgäu hat Markus Briechle, Holzforum Allgäu, verdeutlicht, dass jährlich 1,6 Millionen Festmeter Holz im Allgäuer Wald nachwachsen, wovon 1,2 Millionen Festmeter in stoffliche und energetische Nutzung fließen mit dem Fazit „im Allgäu wächst mehr Holz nach als wir nutzen“.</w:t>
      </w:r>
    </w:p>
    <w:p w14:paraId="281002EA" w14:textId="77777777" w:rsidR="002918F1" w:rsidRDefault="002918F1" w:rsidP="002918F1">
      <w:pPr>
        <w:rPr>
          <w:rFonts w:ascii="Maison Neue Book" w:hAnsi="Maison Neue Book"/>
        </w:rPr>
      </w:pPr>
      <w:r w:rsidRPr="002918F1">
        <w:rPr>
          <w:rFonts w:ascii="Maison Neue Book" w:hAnsi="Maison Neue Book"/>
        </w:rPr>
        <w:t>Alexander Schulze betonte die Verantwortung jedes Einzelnen im Kampf gegen den Klimawandel. Er verdeutlichte die Bedeutung der Kontrolle der Nachhaltigkeit ging auf die nachhaltige Waldbewirtschaftung ein. Schnell wurde klar, Holz kann und muss ein Teil bei der Bekämpfung des Klimawandels sein.</w:t>
      </w:r>
    </w:p>
    <w:p w14:paraId="70BC24A2" w14:textId="77777777" w:rsidR="002813E9" w:rsidRPr="002918F1" w:rsidRDefault="002813E9" w:rsidP="002918F1">
      <w:pPr>
        <w:rPr>
          <w:rFonts w:ascii="Maison Neue Book" w:hAnsi="Maison Neue Book"/>
        </w:rPr>
      </w:pPr>
    </w:p>
    <w:p w14:paraId="094C98C9" w14:textId="77777777" w:rsidR="002918F1" w:rsidRDefault="002918F1" w:rsidP="002918F1">
      <w:pPr>
        <w:rPr>
          <w:rFonts w:ascii="Maison Neue Book" w:hAnsi="Maison Neue Book"/>
        </w:rPr>
      </w:pPr>
      <w:r w:rsidRPr="002918F1">
        <w:rPr>
          <w:rFonts w:ascii="Maison Neue Book" w:hAnsi="Maison Neue Book"/>
        </w:rPr>
        <w:t xml:space="preserve">Wolfram Schöberl unterstrich die essenzielle Rolle der energetischen Holznutzung bei der Reduzierung von CO2-Emissionen. Er erklärte den Substitutionseffekt, bei dem der Baum </w:t>
      </w:r>
      <w:r w:rsidRPr="002918F1">
        <w:rPr>
          <w:rFonts w:ascii="Maison Neue Book" w:hAnsi="Maison Neue Book"/>
        </w:rPr>
        <w:lastRenderedPageBreak/>
        <w:t>CO2 aus der Luft entzieht, das als Kohlenstoff im Holz gespeichert wird. Die Nutzung des Holzes als Energiequelle führt nicht zu einer zusätzlichen Freisetzung von CO2, sondern stabilisiert den Kohlenstoffspeicher im Holz. Zudem wurden die Bedeutung von Wärmenetzen in kommunaler und privater Wärmeplanung sowie die gesetzlichen Rahmenbedingungen für ressourcenschonende und emissionsarme Heizlösungen eingehend beleuchtet.</w:t>
      </w:r>
    </w:p>
    <w:p w14:paraId="476CEE74" w14:textId="77777777" w:rsidR="002813E9" w:rsidRPr="002918F1" w:rsidRDefault="002813E9" w:rsidP="002918F1">
      <w:pPr>
        <w:rPr>
          <w:rFonts w:ascii="Maison Neue Book" w:hAnsi="Maison Neue Book"/>
        </w:rPr>
      </w:pPr>
    </w:p>
    <w:p w14:paraId="5A8E1F53" w14:textId="77777777" w:rsidR="002918F1" w:rsidRDefault="002918F1" w:rsidP="002918F1">
      <w:pPr>
        <w:rPr>
          <w:rFonts w:ascii="Maison Neue Book" w:hAnsi="Maison Neue Book"/>
        </w:rPr>
      </w:pPr>
      <w:r w:rsidRPr="002918F1">
        <w:rPr>
          <w:rFonts w:ascii="Maison Neue Book" w:hAnsi="Maison Neue Book"/>
        </w:rPr>
        <w:t>Die Veranstaltung wurde auf ansprechende und humorvolle Weise vom "zweifellos"-Improtheater begleitet, das mit seinen kreativen Darbietungen für Unterhaltung und Auflockerung sorgte.</w:t>
      </w:r>
    </w:p>
    <w:p w14:paraId="028ECE7C" w14:textId="77777777" w:rsidR="002813E9" w:rsidRPr="002918F1" w:rsidRDefault="002813E9" w:rsidP="002918F1">
      <w:pPr>
        <w:rPr>
          <w:rFonts w:ascii="Maison Neue Book" w:hAnsi="Maison Neue Book"/>
        </w:rPr>
      </w:pPr>
    </w:p>
    <w:p w14:paraId="1F1DF558" w14:textId="195497DC" w:rsidR="00020488" w:rsidRDefault="002918F1" w:rsidP="002918F1">
      <w:pPr>
        <w:rPr>
          <w:rFonts w:ascii="Maison Neue Book" w:hAnsi="Maison Neue Book"/>
        </w:rPr>
      </w:pPr>
      <w:r w:rsidRPr="002918F1">
        <w:rPr>
          <w:rFonts w:ascii="Maison Neue Book" w:hAnsi="Maison Neue Book"/>
        </w:rPr>
        <w:t xml:space="preserve">Der Allgäuer </w:t>
      </w:r>
      <w:proofErr w:type="spellStart"/>
      <w:r w:rsidRPr="002918F1">
        <w:rPr>
          <w:rFonts w:ascii="Maison Neue Book" w:hAnsi="Maison Neue Book"/>
        </w:rPr>
        <w:t>Holztag</w:t>
      </w:r>
      <w:proofErr w:type="spellEnd"/>
      <w:r w:rsidRPr="002918F1">
        <w:rPr>
          <w:rFonts w:ascii="Maison Neue Book" w:hAnsi="Maison Neue Book"/>
        </w:rPr>
        <w:t xml:space="preserve"> 2023 hat eindrucksvoll die Bedeutung von Holz für eine nachhaltige Zukunft hervorgehoben und Akteure aus verschiedenen Bereichen zusammengebracht, um gemeinsam Lösungen für eine nachhaltige Holznutzung zu finden.</w:t>
      </w:r>
    </w:p>
    <w:p w14:paraId="3944B04F" w14:textId="77777777" w:rsidR="002813E9" w:rsidRDefault="002813E9" w:rsidP="002918F1">
      <w:pPr>
        <w:rPr>
          <w:rFonts w:ascii="Maison Neue Book" w:hAnsi="Maison Neue Book"/>
        </w:rPr>
      </w:pPr>
    </w:p>
    <w:p w14:paraId="16EFE426" w14:textId="77777777" w:rsidR="002813E9" w:rsidRDefault="002813E9" w:rsidP="002918F1">
      <w:pPr>
        <w:rPr>
          <w:rFonts w:ascii="Maison Neue Book" w:hAnsi="Maison Neue Book"/>
        </w:rPr>
      </w:pPr>
    </w:p>
    <w:p w14:paraId="54E980DB" w14:textId="1D012B40" w:rsidR="00CC56DE" w:rsidRDefault="00CC56DE" w:rsidP="00CC56DE">
      <w:pPr>
        <w:rPr>
          <w:rFonts w:ascii="Maison Neue Book" w:hAnsi="Maison Neue Book"/>
        </w:rPr>
      </w:pPr>
    </w:p>
    <w:p w14:paraId="1070CE85" w14:textId="1F855C8E" w:rsidR="000B48EE" w:rsidRPr="00236965" w:rsidRDefault="000B48EE" w:rsidP="000B48EE">
      <w:pPr>
        <w:jc w:val="both"/>
        <w:rPr>
          <w:rFonts w:ascii="Maison Neue Book" w:hAnsi="Maison Neue Book"/>
          <w:b/>
        </w:rPr>
      </w:pPr>
      <w:r w:rsidRPr="00236965">
        <w:rPr>
          <w:rFonts w:ascii="Maison Neue Book" w:hAnsi="Maison Neue Book"/>
          <w:b/>
        </w:rPr>
        <w:t>Über den Holzforum Allgäu e.V.</w:t>
      </w:r>
    </w:p>
    <w:p w14:paraId="52AF7B03" w14:textId="25A1C18C" w:rsidR="000B48EE" w:rsidRPr="00236965" w:rsidRDefault="000B48EE" w:rsidP="000B48EE">
      <w:pPr>
        <w:jc w:val="both"/>
        <w:rPr>
          <w:rFonts w:ascii="Maison Neue Book" w:hAnsi="Maison Neue Book"/>
        </w:rPr>
      </w:pPr>
      <w:r w:rsidRPr="00236965">
        <w:rPr>
          <w:rFonts w:ascii="Maison Neue Book" w:hAnsi="Maison Neue Book"/>
        </w:rPr>
        <w:t>Der Verein Holzforum Allgäu ist die einzige Regional-Organisation in der Holzwirtschaft, in der alle Mitglieder der Wertschöpfungskette vertreten sind: vom Waldbesitzer, Säger über Holzbauunternehmer und Schreiner bis hin zum Architekten. Ziel des Vereines ist es, das heimische Holz und die daraus entstehenden Produkte zu fördern und durch die Kontakte zwischen den einzelnen Branchen neue Absatzmöglichkeiten herzustellen sowie die Wertschöpfungskette Holz für die Bevölkerung transparent zu machen.</w:t>
      </w:r>
      <w:r w:rsidRPr="00236965">
        <w:rPr>
          <w:rFonts w:ascii="Maison Neue Book" w:hAnsi="Maison Neue Book"/>
        </w:rPr>
        <w:br/>
      </w:r>
      <w:hyperlink r:id="rId8" w:history="1">
        <w:r w:rsidR="00CC56DE" w:rsidRPr="007970CC">
          <w:rPr>
            <w:rStyle w:val="Hyperlink"/>
            <w:rFonts w:ascii="Maison Neue Book" w:hAnsi="Maison Neue Book"/>
          </w:rPr>
          <w:t>www.holzforum-allgaeu.de</w:t>
        </w:r>
      </w:hyperlink>
      <w:r w:rsidR="00CC56DE">
        <w:rPr>
          <w:rFonts w:ascii="Maison Neue Book" w:hAnsi="Maison Neue Book"/>
        </w:rPr>
        <w:t xml:space="preserve"> </w:t>
      </w:r>
    </w:p>
    <w:p w14:paraId="310F12DC" w14:textId="77777777" w:rsidR="000B48EE" w:rsidRPr="00236965" w:rsidRDefault="000B48EE" w:rsidP="000B48EE">
      <w:pPr>
        <w:jc w:val="both"/>
        <w:rPr>
          <w:rFonts w:ascii="Maison Neue Book" w:hAnsi="Maison Neue Book"/>
        </w:rPr>
      </w:pPr>
    </w:p>
    <w:p w14:paraId="352A4915" w14:textId="77777777" w:rsidR="002813E9" w:rsidRDefault="002813E9" w:rsidP="002813E9">
      <w:pPr>
        <w:jc w:val="both"/>
        <w:rPr>
          <w:rFonts w:ascii="Maison Neue Book" w:hAnsi="Maison Neue Book"/>
          <w:b/>
        </w:rPr>
      </w:pPr>
      <w:r w:rsidRPr="00236965">
        <w:rPr>
          <w:rFonts w:ascii="Maison Neue Book" w:hAnsi="Maison Neue Book"/>
          <w:b/>
        </w:rPr>
        <w:t xml:space="preserve">Über </w:t>
      </w:r>
      <w:r>
        <w:rPr>
          <w:rFonts w:ascii="Maison Neue Book" w:hAnsi="Maison Neue Book"/>
          <w:b/>
        </w:rPr>
        <w:t>das Projekt Digitales Wald Holz Netzwerk</w:t>
      </w:r>
    </w:p>
    <w:p w14:paraId="3242872B" w14:textId="77777777" w:rsidR="002813E9" w:rsidRDefault="002813E9" w:rsidP="002813E9">
      <w:pPr>
        <w:rPr>
          <w:rFonts w:ascii="Maison Neue Book" w:hAnsi="Maison Neue Book"/>
        </w:rPr>
      </w:pPr>
      <w:r>
        <w:rPr>
          <w:rFonts w:ascii="Maison Neue Book" w:hAnsi="Maison Neue Book"/>
        </w:rPr>
        <w:t>Das Projekt strebt die</w:t>
      </w:r>
      <w:r w:rsidRPr="00876693">
        <w:rPr>
          <w:rFonts w:ascii="Maison Neue Book" w:hAnsi="Maison Neue Book"/>
        </w:rPr>
        <w:t xml:space="preserve"> Zusammenführung der regionalen Akteure und Unternehmer </w:t>
      </w:r>
      <w:r>
        <w:rPr>
          <w:rFonts w:ascii="Maison Neue Book" w:hAnsi="Maison Neue Book"/>
        </w:rPr>
        <w:t xml:space="preserve">an, </w:t>
      </w:r>
      <w:r w:rsidRPr="00876693">
        <w:rPr>
          <w:rFonts w:ascii="Maison Neue Book" w:hAnsi="Maison Neue Book"/>
        </w:rPr>
        <w:t xml:space="preserve">um eine Versorgungssicherheit in der Branche zu gewährleisten. Dies gelingt durch eine gemeinsame digitale Schnittstelle zur Unterstützung, Abbildung und Abwicklung der regionalen Wertschöpfungskette des Allgäus. Zudem wird der regionale Holzmarkt – durch geeignete Vertragsvereinbarungen zur </w:t>
      </w:r>
      <w:proofErr w:type="spellStart"/>
      <w:r w:rsidRPr="00876693">
        <w:rPr>
          <w:rFonts w:ascii="Maison Neue Book" w:hAnsi="Maison Neue Book"/>
        </w:rPr>
        <w:t>Abpufferung</w:t>
      </w:r>
      <w:proofErr w:type="spellEnd"/>
      <w:r w:rsidRPr="00876693">
        <w:rPr>
          <w:rFonts w:ascii="Maison Neue Book" w:hAnsi="Maison Neue Book"/>
        </w:rPr>
        <w:t xml:space="preserve"> der Bedarfe in der Rund- und Schnittholzversorgung – stabilisiert.</w:t>
      </w:r>
      <w:r>
        <w:rPr>
          <w:rFonts w:ascii="Maison Neue Book" w:hAnsi="Maison Neue Book"/>
        </w:rPr>
        <w:br/>
      </w:r>
    </w:p>
    <w:p w14:paraId="3D483C9C" w14:textId="77777777" w:rsidR="002813E9" w:rsidRPr="004D01D8" w:rsidRDefault="002813E9" w:rsidP="002813E9">
      <w:pPr>
        <w:rPr>
          <w:rFonts w:ascii="Maison Neue Book" w:hAnsi="Maison Neue Book"/>
        </w:rPr>
      </w:pPr>
      <w:proofErr w:type="spellStart"/>
      <w:r w:rsidRPr="004D01D8">
        <w:rPr>
          <w:rFonts w:ascii="Maison Neue Book" w:hAnsi="Maison Neue Book"/>
        </w:rPr>
        <w:t>Digtales</w:t>
      </w:r>
      <w:proofErr w:type="spellEnd"/>
      <w:r w:rsidRPr="004D01D8">
        <w:rPr>
          <w:rFonts w:ascii="Maison Neue Book" w:hAnsi="Maison Neue Book"/>
        </w:rPr>
        <w:t xml:space="preserve"> Wald Holz </w:t>
      </w:r>
      <w:proofErr w:type="gramStart"/>
      <w:r w:rsidRPr="004D01D8">
        <w:rPr>
          <w:rFonts w:ascii="Maison Neue Book" w:hAnsi="Maison Neue Book"/>
        </w:rPr>
        <w:t>Netzwerk  ist</w:t>
      </w:r>
      <w:proofErr w:type="gramEnd"/>
      <w:r w:rsidRPr="004D01D8">
        <w:rPr>
          <w:rFonts w:ascii="Maison Neue Book" w:hAnsi="Maison Neue Book"/>
        </w:rPr>
        <w:t xml:space="preserve"> ein Leader-Projekt, das von der EU im Rahmen von EFREE.</w:t>
      </w:r>
    </w:p>
    <w:p w14:paraId="174A0B29" w14:textId="77777777" w:rsidR="002813E9" w:rsidRDefault="002813E9" w:rsidP="002813E9">
      <w:pPr>
        <w:rPr>
          <w:rFonts w:ascii="Maison Neue Book" w:hAnsi="Maison Neue Book"/>
        </w:rPr>
      </w:pPr>
      <w:r w:rsidRPr="004D01D8">
        <w:rPr>
          <w:rFonts w:ascii="Maison Neue Book" w:hAnsi="Maison Neue Book"/>
        </w:rPr>
        <w:t>Dabei bilden die Partnerinstitutionen ein bisher einzigartiges überregional verankertes Netzwerk.</w:t>
      </w:r>
    </w:p>
    <w:p w14:paraId="0E9AD93F" w14:textId="77777777" w:rsidR="002813E9" w:rsidRDefault="002813E9" w:rsidP="002813E9">
      <w:pPr>
        <w:rPr>
          <w:rFonts w:ascii="Maison Neue Book" w:hAnsi="Maison Neue Book"/>
          <w:b/>
        </w:rPr>
      </w:pPr>
      <w:r>
        <w:rPr>
          <w:rFonts w:ascii="Maison Neue Book" w:hAnsi="Maison Neue Book"/>
        </w:rPr>
        <w:br/>
      </w:r>
      <w:r>
        <w:rPr>
          <w:rFonts w:ascii="Maison Neue Book" w:hAnsi="Maison Neue Book"/>
          <w:noProof/>
          <w:color w:val="000000" w:themeColor="text1"/>
        </w:rPr>
        <w:drawing>
          <wp:inline distT="0" distB="0" distL="0" distR="0" wp14:anchorId="4FDFD740" wp14:editId="5951856B">
            <wp:extent cx="2325218" cy="685800"/>
            <wp:effectExtent l="0" t="0" r="0" b="0"/>
            <wp:docPr id="1" name="Grafik 1" descr="Ein Bild, das Screenshot, Grafiken, Symbol,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Grafiken, Symbol, Grafikdesig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5661" cy="685931"/>
                    </a:xfrm>
                    <a:prstGeom prst="rect">
                      <a:avLst/>
                    </a:prstGeom>
                  </pic:spPr>
                </pic:pic>
              </a:graphicData>
            </a:graphic>
          </wp:inline>
        </w:drawing>
      </w:r>
    </w:p>
    <w:p w14:paraId="658D05F3" w14:textId="77777777" w:rsidR="002813E9" w:rsidRDefault="002813E9" w:rsidP="002813E9">
      <w:pPr>
        <w:jc w:val="both"/>
        <w:rPr>
          <w:rFonts w:ascii="Maison Neue Book" w:hAnsi="Maison Neue Book"/>
          <w:b/>
        </w:rPr>
      </w:pPr>
    </w:p>
    <w:p w14:paraId="6E2A20BA" w14:textId="77777777" w:rsidR="002813E9" w:rsidRPr="00236965" w:rsidRDefault="002813E9" w:rsidP="002813E9">
      <w:pPr>
        <w:jc w:val="both"/>
        <w:rPr>
          <w:rFonts w:ascii="Maison Neue Book" w:hAnsi="Maison Neue Book"/>
          <w:b/>
        </w:rPr>
      </w:pPr>
      <w:r w:rsidRPr="00236965">
        <w:rPr>
          <w:rFonts w:ascii="Maison Neue Book" w:hAnsi="Maison Neue Book"/>
          <w:b/>
        </w:rPr>
        <w:t>Über den Holzforum Allgäu e.V.</w:t>
      </w:r>
    </w:p>
    <w:p w14:paraId="61367D86" w14:textId="77777777" w:rsidR="002813E9" w:rsidRPr="00236965" w:rsidRDefault="002813E9" w:rsidP="002813E9">
      <w:pPr>
        <w:jc w:val="both"/>
        <w:rPr>
          <w:rFonts w:ascii="Maison Neue Book" w:hAnsi="Maison Neue Book"/>
        </w:rPr>
      </w:pPr>
      <w:r w:rsidRPr="00236965">
        <w:rPr>
          <w:rFonts w:ascii="Maison Neue Book" w:hAnsi="Maison Neue Book"/>
        </w:rPr>
        <w:t xml:space="preserve">Der Verein Holzforum Allgäu ist die einzige Regional-Organisation in der Holzwirtschaft, in der alle Mitglieder der Wertschöpfungskette vertreten sind: vom Waldbesitzer, Säger über Holzbauunternehmer und Schreiner bis hin zum Architekten. Ziel des Vereines ist es, das </w:t>
      </w:r>
      <w:r w:rsidRPr="00236965">
        <w:rPr>
          <w:rFonts w:ascii="Maison Neue Book" w:hAnsi="Maison Neue Book"/>
        </w:rPr>
        <w:lastRenderedPageBreak/>
        <w:t>heimische Holz und die daraus entstehenden Produkte zu fördern und durch die Kontakte zwischen den einzelnen Branchen neue Absatzmöglichkeiten herzustellen sowie die Wertschöpfungskette Holz für die Bevölkerung transparent zu machen.</w:t>
      </w:r>
      <w:r w:rsidRPr="00236965">
        <w:rPr>
          <w:rFonts w:ascii="Maison Neue Book" w:hAnsi="Maison Neue Book"/>
        </w:rPr>
        <w:br/>
      </w:r>
      <w:hyperlink r:id="rId10" w:history="1">
        <w:r w:rsidRPr="007970CC">
          <w:rPr>
            <w:rStyle w:val="Hyperlink"/>
            <w:rFonts w:ascii="Maison Neue Book" w:hAnsi="Maison Neue Book"/>
          </w:rPr>
          <w:t>www.holzforum-allgaeu.de</w:t>
        </w:r>
      </w:hyperlink>
      <w:r>
        <w:rPr>
          <w:rFonts w:ascii="Maison Neue Book" w:hAnsi="Maison Neue Book"/>
        </w:rPr>
        <w:t xml:space="preserve"> </w:t>
      </w:r>
    </w:p>
    <w:p w14:paraId="027A648F" w14:textId="77777777" w:rsidR="002813E9" w:rsidRPr="00236965" w:rsidRDefault="002813E9" w:rsidP="002813E9">
      <w:pPr>
        <w:jc w:val="both"/>
        <w:rPr>
          <w:rFonts w:ascii="Maison Neue Book" w:hAnsi="Maison Neue Book"/>
        </w:rPr>
      </w:pPr>
    </w:p>
    <w:p w14:paraId="2C70847D" w14:textId="77777777" w:rsidR="002813E9" w:rsidRDefault="002813E9" w:rsidP="002813E9">
      <w:pPr>
        <w:adjustRightInd w:val="0"/>
        <w:rPr>
          <w:rFonts w:ascii="Maison Neue Book" w:hAnsi="Maison Neue Book" w:cs="Arial"/>
          <w:b/>
          <w:bCs/>
        </w:rPr>
      </w:pPr>
    </w:p>
    <w:p w14:paraId="73976E46" w14:textId="77777777" w:rsidR="002813E9" w:rsidRPr="00236965" w:rsidRDefault="002813E9" w:rsidP="002813E9">
      <w:pPr>
        <w:adjustRightInd w:val="0"/>
        <w:rPr>
          <w:rFonts w:ascii="Maison Neue Book" w:hAnsi="Maison Neue Book" w:cs="Arial"/>
          <w:b/>
          <w:bCs/>
        </w:rPr>
      </w:pPr>
      <w:r w:rsidRPr="00236965">
        <w:rPr>
          <w:rFonts w:ascii="Maison Neue Book" w:hAnsi="Maison Neue Book" w:cs="Arial"/>
          <w:b/>
          <w:bCs/>
        </w:rPr>
        <w:t>Inhaltliche Rückfragen:</w:t>
      </w:r>
    </w:p>
    <w:p w14:paraId="136E737C" w14:textId="77777777" w:rsidR="002813E9" w:rsidRDefault="002813E9" w:rsidP="002813E9">
      <w:pPr>
        <w:rPr>
          <w:rFonts w:ascii="Maison Neue Book" w:hAnsi="Maison Neue Book" w:cs="Arial"/>
        </w:rPr>
      </w:pPr>
      <w:r>
        <w:rPr>
          <w:rFonts w:ascii="Maison Neue Book" w:hAnsi="Maison Neue Book" w:cs="Arial"/>
        </w:rPr>
        <w:t>Maike Breitfeld</w:t>
      </w:r>
      <w:r w:rsidRPr="00236965">
        <w:rPr>
          <w:rFonts w:ascii="Maison Neue Book" w:hAnsi="Maison Neue Book" w:cs="Arial"/>
        </w:rPr>
        <w:br/>
      </w:r>
      <w:r w:rsidRPr="00692214">
        <w:rPr>
          <w:rFonts w:ascii="Maison Neue Book" w:hAnsi="Maison Neue Book" w:cs="Arial"/>
        </w:rPr>
        <w:t>Projektleitung</w:t>
      </w:r>
      <w:r>
        <w:rPr>
          <w:rFonts w:ascii="Maison Neue Book" w:hAnsi="Maison Neue Book" w:cs="Arial"/>
        </w:rPr>
        <w:t xml:space="preserve"> </w:t>
      </w:r>
      <w:r w:rsidRPr="00692214">
        <w:rPr>
          <w:rFonts w:ascii="Maison Neue Book" w:hAnsi="Maison Neue Book" w:cs="Arial"/>
        </w:rPr>
        <w:t>Digitales Wald Holz Netzwerk</w:t>
      </w:r>
    </w:p>
    <w:p w14:paraId="0F511FDC" w14:textId="77777777" w:rsidR="002813E9" w:rsidRPr="00236965" w:rsidRDefault="002813E9" w:rsidP="002813E9">
      <w:pPr>
        <w:rPr>
          <w:rFonts w:ascii="Maison Neue Book" w:hAnsi="Maison Neue Book" w:cs="Arial"/>
        </w:rPr>
      </w:pPr>
      <w:r w:rsidRPr="00236965">
        <w:rPr>
          <w:rFonts w:ascii="Maison Neue Book" w:hAnsi="Maison Neue Book" w:cs="Arial"/>
        </w:rPr>
        <w:t>Tel.: +49 (0) 17</w:t>
      </w:r>
      <w:r>
        <w:rPr>
          <w:rFonts w:ascii="Maison Neue Book" w:hAnsi="Maison Neue Book" w:cs="Arial"/>
        </w:rPr>
        <w:t>4 6661716</w:t>
      </w:r>
      <w:r w:rsidRPr="00236965">
        <w:rPr>
          <w:rFonts w:ascii="Maison Neue Book" w:hAnsi="Maison Neue Book" w:cs="Arial"/>
        </w:rPr>
        <w:br/>
        <w:t xml:space="preserve">E-Mail: </w:t>
      </w:r>
      <w:hyperlink r:id="rId11" w:history="1">
        <w:r w:rsidRPr="004B7CF4">
          <w:rPr>
            <w:rStyle w:val="Hyperlink"/>
            <w:rFonts w:ascii="Maison Neue Book" w:hAnsi="Maison Neue Book" w:cs="Arial"/>
          </w:rPr>
          <w:t>breitfeld@holzforum-allgaeu.de</w:t>
        </w:r>
      </w:hyperlink>
    </w:p>
    <w:p w14:paraId="363FFD29" w14:textId="77777777" w:rsidR="002813E9" w:rsidRPr="00236965" w:rsidRDefault="002813E9" w:rsidP="002813E9">
      <w:pPr>
        <w:adjustRightInd w:val="0"/>
        <w:jc w:val="both"/>
        <w:rPr>
          <w:rFonts w:ascii="Maison Neue Book" w:hAnsi="Maison Neue Book" w:cs="Arial"/>
        </w:rPr>
      </w:pPr>
    </w:p>
    <w:p w14:paraId="3B9E2939" w14:textId="77777777" w:rsidR="00106442" w:rsidRPr="00540277" w:rsidRDefault="00106442" w:rsidP="002813E9">
      <w:pPr>
        <w:adjustRightInd w:val="0"/>
        <w:rPr>
          <w:rFonts w:ascii="Maison Neue Book" w:hAnsi="Maison Neue Book"/>
          <w:color w:val="000000" w:themeColor="text1"/>
        </w:rPr>
      </w:pPr>
    </w:p>
    <w:sectPr w:rsidR="00106442" w:rsidRPr="00540277" w:rsidSect="006651AF">
      <w:headerReference w:type="even" r:id="rId12"/>
      <w:headerReference w:type="default" r:id="rId13"/>
      <w:footerReference w:type="default" r:id="rId14"/>
      <w:headerReference w:type="first" r:id="rId15"/>
      <w:pgSz w:w="11900" w:h="16840"/>
      <w:pgMar w:top="1369" w:right="1418" w:bottom="1134" w:left="1418" w:header="440"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4439" w14:textId="77777777" w:rsidR="00E8236E" w:rsidRDefault="00E8236E" w:rsidP="001872A5">
      <w:r>
        <w:separator/>
      </w:r>
    </w:p>
  </w:endnote>
  <w:endnote w:type="continuationSeparator" w:id="0">
    <w:p w14:paraId="0E347D3C" w14:textId="77777777" w:rsidR="00E8236E" w:rsidRDefault="00E8236E" w:rsidP="0018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sonNeue-Book">
    <w:altName w:val="Cambria"/>
    <w:panose1 w:val="00000000000000000000"/>
    <w:charset w:val="4D"/>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aison Neue Book">
    <w:panose1 w:val="020B0504040000000000"/>
    <w:charset w:val="00"/>
    <w:family w:val="swiss"/>
    <w:notTrueType/>
    <w:pitch w:val="variable"/>
    <w:sig w:usb0="00000007" w:usb1="00000000" w:usb2="00000000" w:usb3="00000000" w:csb0="00000093" w:csb1="00000000"/>
  </w:font>
  <w:font w:name="Maison Neue Demi">
    <w:altName w:val="Times New Roman"/>
    <w:panose1 w:val="00000000000000000000"/>
    <w:charset w:val="00"/>
    <w:family w:val="modern"/>
    <w:notTrueType/>
    <w:pitch w:val="variable"/>
    <w:sig w:usb0="A00000E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8ED0" w14:textId="77777777" w:rsidR="001872A5" w:rsidRPr="00E74478" w:rsidRDefault="001872A5" w:rsidP="001872A5">
    <w:pPr>
      <w:ind w:left="-567"/>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5AB2" w14:textId="77777777" w:rsidR="00E8236E" w:rsidRDefault="00E8236E" w:rsidP="001872A5">
      <w:r>
        <w:separator/>
      </w:r>
    </w:p>
  </w:footnote>
  <w:footnote w:type="continuationSeparator" w:id="0">
    <w:p w14:paraId="391AD070" w14:textId="77777777" w:rsidR="00E8236E" w:rsidRDefault="00E8236E" w:rsidP="0018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34306435"/>
      <w:docPartObj>
        <w:docPartGallery w:val="Page Numbers (Top of Page)"/>
        <w:docPartUnique/>
      </w:docPartObj>
    </w:sdtPr>
    <w:sdtContent>
      <w:p w14:paraId="049D1586" w14:textId="77777777" w:rsidR="00106442" w:rsidRDefault="00106442" w:rsidP="000C594D">
        <w:pPr>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94F7AD7" w14:textId="77777777" w:rsidR="00106442" w:rsidRDefault="00106442" w:rsidP="0010644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437A" w14:textId="77777777" w:rsidR="00106442" w:rsidRDefault="00106442" w:rsidP="000C594D">
    <w:pPr>
      <w:framePr w:wrap="none" w:vAnchor="text" w:hAnchor="margin" w:xAlign="right" w:y="1"/>
      <w:rPr>
        <w:rStyle w:val="Seitenzahl"/>
      </w:rPr>
    </w:pPr>
  </w:p>
  <w:sdt>
    <w:sdtPr>
      <w:rPr>
        <w:rStyle w:val="Seitenzahl"/>
      </w:rPr>
      <w:id w:val="365956426"/>
      <w:docPartObj>
        <w:docPartGallery w:val="Page Numbers (Top of Page)"/>
        <w:docPartUnique/>
      </w:docPartObj>
    </w:sdtPr>
    <w:sdtContent>
      <w:p w14:paraId="7533793B" w14:textId="77777777" w:rsidR="006651AF" w:rsidRDefault="006651AF" w:rsidP="006651AF">
        <w:pPr>
          <w:pStyle w:val="Kopfzeile"/>
          <w:framePr w:wrap="notBeside" w:vAnchor="page" w:hAnchor="page" w:x="10805" w:y="683"/>
          <w:jc w:val="right"/>
          <w:rPr>
            <w:rStyle w:val="Seitenzahl"/>
          </w:rPr>
        </w:pPr>
        <w:r w:rsidRPr="00540277">
          <w:rPr>
            <w:rFonts w:ascii="Maison Neue Book" w:eastAsiaTheme="minorHAnsi" w:hAnsi="Maison Neue Book" w:cs="Maison Neue Book"/>
            <w:color w:val="000000" w:themeColor="text1"/>
            <w:spacing w:val="3"/>
            <w:sz w:val="16"/>
            <w:szCs w:val="16"/>
            <w:lang w:eastAsia="en-US" w:bidi="ar-SA"/>
          </w:rPr>
          <w:t xml:space="preserve">Seite </w:t>
        </w:r>
        <w:r w:rsidRPr="00CA5391">
          <w:rPr>
            <w:rStyle w:val="Seitenzahl"/>
            <w:sz w:val="16"/>
            <w:szCs w:val="16"/>
          </w:rPr>
          <w:fldChar w:fldCharType="begin"/>
        </w:r>
        <w:r w:rsidRPr="00CA5391">
          <w:rPr>
            <w:rStyle w:val="Seitenzahl"/>
            <w:sz w:val="16"/>
            <w:szCs w:val="16"/>
          </w:rPr>
          <w:instrText xml:space="preserve"> PAGE </w:instrText>
        </w:r>
        <w:r w:rsidRPr="00CA5391">
          <w:rPr>
            <w:rStyle w:val="Seitenzahl"/>
            <w:sz w:val="16"/>
            <w:szCs w:val="16"/>
          </w:rPr>
          <w:fldChar w:fldCharType="separate"/>
        </w:r>
        <w:r w:rsidR="00477132">
          <w:rPr>
            <w:rStyle w:val="Seitenzahl"/>
            <w:noProof/>
            <w:sz w:val="16"/>
            <w:szCs w:val="16"/>
          </w:rPr>
          <w:t>2</w:t>
        </w:r>
        <w:r w:rsidRPr="00CA5391">
          <w:rPr>
            <w:rStyle w:val="Seitenzahl"/>
            <w:sz w:val="16"/>
            <w:szCs w:val="16"/>
          </w:rPr>
          <w:fldChar w:fldCharType="end"/>
        </w:r>
      </w:p>
    </w:sdtContent>
  </w:sdt>
  <w:p w14:paraId="22F0D17A" w14:textId="77777777" w:rsidR="001872A5" w:rsidRDefault="00E85B0E" w:rsidP="00106442">
    <w:pPr>
      <w:ind w:right="360"/>
    </w:pPr>
    <w:r>
      <w:rPr>
        <w:rFonts w:ascii="Maison Neue Book" w:eastAsiaTheme="minorHAnsi" w:hAnsi="Maison Neue Book" w:cs="Maison Neue Book"/>
        <w:noProof/>
        <w:color w:val="000000" w:themeColor="text1"/>
        <w:spacing w:val="3"/>
        <w:sz w:val="16"/>
        <w:szCs w:val="16"/>
        <w:lang w:bidi="ar-SA"/>
      </w:rPr>
      <w:drawing>
        <wp:anchor distT="0" distB="0" distL="114300" distR="114300" simplePos="0" relativeHeight="251668480" behindDoc="1" locked="0" layoutInCell="1" allowOverlap="1" wp14:anchorId="76DE5F6F" wp14:editId="25868C1C">
          <wp:simplePos x="0" y="0"/>
          <wp:positionH relativeFrom="column">
            <wp:posOffset>-901700</wp:posOffset>
          </wp:positionH>
          <wp:positionV relativeFrom="paragraph">
            <wp:posOffset>-280035</wp:posOffset>
          </wp:positionV>
          <wp:extent cx="7560000" cy="10685256"/>
          <wp:effectExtent l="0" t="0" r="3175"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FA_Briefpapier_RZ_BG02.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7414519"/>
      <w:docPartObj>
        <w:docPartGallery w:val="Page Numbers (Top of Page)"/>
        <w:docPartUnique/>
      </w:docPartObj>
    </w:sdtPr>
    <w:sdtContent>
      <w:p w14:paraId="191B5502" w14:textId="77777777" w:rsidR="00CA5391" w:rsidRDefault="00CA5391" w:rsidP="00CA5391">
        <w:pPr>
          <w:pStyle w:val="Kopfzeile"/>
          <w:framePr w:wrap="none" w:vAnchor="text" w:hAnchor="page" w:x="10837" w:y="206"/>
          <w:rPr>
            <w:rStyle w:val="Seitenzahl"/>
          </w:rPr>
        </w:pPr>
        <w:r w:rsidRPr="00540277">
          <w:rPr>
            <w:rFonts w:ascii="Maison Neue Book" w:eastAsiaTheme="minorHAnsi" w:hAnsi="Maison Neue Book" w:cs="Maison Neue Book"/>
            <w:color w:val="000000" w:themeColor="text1"/>
            <w:spacing w:val="3"/>
            <w:sz w:val="16"/>
            <w:szCs w:val="16"/>
            <w:lang w:eastAsia="en-US" w:bidi="ar-SA"/>
          </w:rPr>
          <w:t xml:space="preserve">Seite </w:t>
        </w:r>
        <w:r w:rsidRPr="00CA5391">
          <w:rPr>
            <w:rStyle w:val="Seitenzahl"/>
            <w:sz w:val="16"/>
            <w:szCs w:val="16"/>
          </w:rPr>
          <w:fldChar w:fldCharType="begin"/>
        </w:r>
        <w:r w:rsidRPr="00CA5391">
          <w:rPr>
            <w:rStyle w:val="Seitenzahl"/>
            <w:sz w:val="16"/>
            <w:szCs w:val="16"/>
          </w:rPr>
          <w:instrText xml:space="preserve"> PAGE </w:instrText>
        </w:r>
        <w:r w:rsidRPr="00CA5391">
          <w:rPr>
            <w:rStyle w:val="Seitenzahl"/>
            <w:sz w:val="16"/>
            <w:szCs w:val="16"/>
          </w:rPr>
          <w:fldChar w:fldCharType="separate"/>
        </w:r>
        <w:r w:rsidR="00477132">
          <w:rPr>
            <w:rStyle w:val="Seitenzahl"/>
            <w:noProof/>
            <w:sz w:val="16"/>
            <w:szCs w:val="16"/>
          </w:rPr>
          <w:t>1</w:t>
        </w:r>
        <w:r w:rsidRPr="00CA5391">
          <w:rPr>
            <w:rStyle w:val="Seitenzahl"/>
            <w:sz w:val="16"/>
            <w:szCs w:val="16"/>
          </w:rPr>
          <w:fldChar w:fldCharType="end"/>
        </w:r>
      </w:p>
    </w:sdtContent>
  </w:sdt>
  <w:p w14:paraId="4898E3E6" w14:textId="470C6AE5" w:rsidR="00CA5391" w:rsidRPr="00540277" w:rsidRDefault="00E85B0E" w:rsidP="00CA5391">
    <w:pPr>
      <w:widowControl/>
      <w:tabs>
        <w:tab w:val="left" w:pos="480"/>
      </w:tabs>
      <w:suppressAutoHyphens/>
      <w:adjustRightInd w:val="0"/>
      <w:spacing w:line="276" w:lineRule="auto"/>
      <w:ind w:right="-859"/>
      <w:jc w:val="right"/>
      <w:textAlignment w:val="center"/>
      <w:rPr>
        <w:rFonts w:ascii="Maison Neue Book" w:eastAsiaTheme="minorHAnsi" w:hAnsi="Maison Neue Book" w:cs="Maison Neue Book"/>
        <w:color w:val="000000" w:themeColor="text1"/>
        <w:spacing w:val="3"/>
        <w:sz w:val="16"/>
        <w:szCs w:val="16"/>
        <w:lang w:eastAsia="en-US" w:bidi="ar-SA"/>
      </w:rPr>
    </w:pPr>
    <w:r>
      <w:rPr>
        <w:rFonts w:ascii="Maison Neue Book" w:eastAsiaTheme="minorHAnsi" w:hAnsi="Maison Neue Book" w:cs="Maison Neue Book"/>
        <w:noProof/>
        <w:color w:val="000000" w:themeColor="text1"/>
        <w:spacing w:val="3"/>
        <w:sz w:val="16"/>
        <w:szCs w:val="16"/>
        <w:lang w:bidi="ar-SA"/>
      </w:rPr>
      <w:drawing>
        <wp:anchor distT="0" distB="0" distL="114300" distR="114300" simplePos="0" relativeHeight="251666432" behindDoc="1" locked="0" layoutInCell="1" allowOverlap="1" wp14:anchorId="38AA4C09" wp14:editId="7833C3A4">
          <wp:simplePos x="0" y="0"/>
          <wp:positionH relativeFrom="column">
            <wp:posOffset>-900430</wp:posOffset>
          </wp:positionH>
          <wp:positionV relativeFrom="paragraph">
            <wp:posOffset>-279400</wp:posOffset>
          </wp:positionV>
          <wp:extent cx="7560000" cy="10685256"/>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FA_Briefpapier_RZ_BG02.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56"/>
                  </a:xfrm>
                  <a:prstGeom prst="rect">
                    <a:avLst/>
                  </a:prstGeom>
                </pic:spPr>
              </pic:pic>
            </a:graphicData>
          </a:graphic>
          <wp14:sizeRelH relativeFrom="margin">
            <wp14:pctWidth>0</wp14:pctWidth>
          </wp14:sizeRelH>
          <wp14:sizeRelV relativeFrom="margin">
            <wp14:pctHeight>0</wp14:pctHeight>
          </wp14:sizeRelV>
        </wp:anchor>
      </w:drawing>
    </w:r>
    <w:r w:rsidR="00CA5391" w:rsidRPr="00540277">
      <w:rPr>
        <w:rFonts w:ascii="Maison Neue Book" w:eastAsiaTheme="minorHAnsi" w:hAnsi="Maison Neue Book" w:cs="Maison Neue Book"/>
        <w:color w:val="000000" w:themeColor="text1"/>
        <w:spacing w:val="3"/>
        <w:sz w:val="16"/>
        <w:szCs w:val="16"/>
        <w:lang w:eastAsia="en-US" w:bidi="ar-SA"/>
      </w:rPr>
      <w:t xml:space="preserve">Immenstadt, </w:t>
    </w:r>
    <w:r w:rsidR="00487C58">
      <w:rPr>
        <w:rFonts w:ascii="Maison Neue Book" w:eastAsiaTheme="minorHAnsi" w:hAnsi="Maison Neue Book" w:cs="Maison Neue Book"/>
        <w:color w:val="000000" w:themeColor="text1"/>
        <w:spacing w:val="3"/>
        <w:sz w:val="16"/>
        <w:szCs w:val="16"/>
        <w:lang w:eastAsia="en-US" w:bidi="ar-SA"/>
      </w:rPr>
      <w:t>03</w:t>
    </w:r>
    <w:r w:rsidR="000B48EE">
      <w:rPr>
        <w:rFonts w:ascii="Maison Neue Book" w:eastAsiaTheme="minorHAnsi" w:hAnsi="Maison Neue Book" w:cs="Maison Neue Book"/>
        <w:color w:val="000000" w:themeColor="text1"/>
        <w:spacing w:val="3"/>
        <w:sz w:val="16"/>
        <w:szCs w:val="16"/>
        <w:lang w:eastAsia="en-US" w:bidi="ar-SA"/>
      </w:rPr>
      <w:t>.0</w:t>
    </w:r>
    <w:r w:rsidR="00487C58">
      <w:rPr>
        <w:rFonts w:ascii="Maison Neue Book" w:eastAsiaTheme="minorHAnsi" w:hAnsi="Maison Neue Book" w:cs="Maison Neue Book"/>
        <w:color w:val="000000" w:themeColor="text1"/>
        <w:spacing w:val="3"/>
        <w:sz w:val="16"/>
        <w:szCs w:val="16"/>
        <w:lang w:eastAsia="en-US" w:bidi="ar-SA"/>
      </w:rPr>
      <w:t>8</w:t>
    </w:r>
    <w:r w:rsidR="000B48EE">
      <w:rPr>
        <w:rFonts w:ascii="Maison Neue Book" w:eastAsiaTheme="minorHAnsi" w:hAnsi="Maison Neue Book" w:cs="Maison Neue Book"/>
        <w:color w:val="000000" w:themeColor="text1"/>
        <w:spacing w:val="3"/>
        <w:sz w:val="16"/>
        <w:szCs w:val="16"/>
        <w:lang w:eastAsia="en-US" w:bidi="ar-SA"/>
      </w:rPr>
      <w:t>.2022</w:t>
    </w:r>
  </w:p>
  <w:p w14:paraId="2C6BD4E9" w14:textId="77777777" w:rsidR="00CA5391" w:rsidRDefault="00CA5391" w:rsidP="00CA5391">
    <w:pPr>
      <w:pStyle w:val="Kopfzeile"/>
      <w:ind w:right="-8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BEB"/>
    <w:multiLevelType w:val="hybridMultilevel"/>
    <w:tmpl w:val="75AE0BD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 w15:restartNumberingAfterBreak="0">
    <w:nsid w:val="025D6697"/>
    <w:multiLevelType w:val="hybridMultilevel"/>
    <w:tmpl w:val="F2927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BE7576"/>
    <w:multiLevelType w:val="hybridMultilevel"/>
    <w:tmpl w:val="258CE06E"/>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 w15:restartNumberingAfterBreak="0">
    <w:nsid w:val="0FCC2E20"/>
    <w:multiLevelType w:val="hybridMultilevel"/>
    <w:tmpl w:val="CA8CF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4C23BD"/>
    <w:multiLevelType w:val="hybridMultilevel"/>
    <w:tmpl w:val="1BFE5258"/>
    <w:lvl w:ilvl="0" w:tplc="65C0DBDC">
      <w:start w:val="1"/>
      <w:numFmt w:val="bullet"/>
      <w:pStyle w:val="Liste-Bulletpoints"/>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5" w15:restartNumberingAfterBreak="0">
    <w:nsid w:val="59ED1126"/>
    <w:multiLevelType w:val="hybridMultilevel"/>
    <w:tmpl w:val="4490D514"/>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6" w15:restartNumberingAfterBreak="0">
    <w:nsid w:val="6D0537BE"/>
    <w:multiLevelType w:val="hybridMultilevel"/>
    <w:tmpl w:val="0D6C5EA2"/>
    <w:lvl w:ilvl="0" w:tplc="C96E1B3C">
      <w:start w:val="1"/>
      <w:numFmt w:val="decimal"/>
      <w:pStyle w:val="Aufzhlung"/>
      <w:lvlText w:val="%1."/>
      <w:lvlJc w:val="left"/>
      <w:pPr>
        <w:ind w:left="153" w:hanging="360"/>
      </w:p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num w:numId="1" w16cid:durableId="530723200">
    <w:abstractNumId w:val="4"/>
  </w:num>
  <w:num w:numId="2" w16cid:durableId="812648085">
    <w:abstractNumId w:val="6"/>
  </w:num>
  <w:num w:numId="3" w16cid:durableId="501747124">
    <w:abstractNumId w:val="2"/>
  </w:num>
  <w:num w:numId="4" w16cid:durableId="935207599">
    <w:abstractNumId w:val="5"/>
  </w:num>
  <w:num w:numId="5" w16cid:durableId="1937322031">
    <w:abstractNumId w:val="0"/>
  </w:num>
  <w:num w:numId="6" w16cid:durableId="486478152">
    <w:abstractNumId w:val="1"/>
  </w:num>
  <w:num w:numId="7" w16cid:durableId="909198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A5"/>
    <w:rsid w:val="00020488"/>
    <w:rsid w:val="000B48EE"/>
    <w:rsid w:val="000D3915"/>
    <w:rsid w:val="000E7E28"/>
    <w:rsid w:val="000F4C16"/>
    <w:rsid w:val="00106442"/>
    <w:rsid w:val="00120CDE"/>
    <w:rsid w:val="001872A5"/>
    <w:rsid w:val="00192480"/>
    <w:rsid w:val="002813E9"/>
    <w:rsid w:val="002918F1"/>
    <w:rsid w:val="00297EED"/>
    <w:rsid w:val="00322664"/>
    <w:rsid w:val="003F2B29"/>
    <w:rsid w:val="0040358E"/>
    <w:rsid w:val="00404B6A"/>
    <w:rsid w:val="00412742"/>
    <w:rsid w:val="004676F2"/>
    <w:rsid w:val="00471BC2"/>
    <w:rsid w:val="00477132"/>
    <w:rsid w:val="00487C58"/>
    <w:rsid w:val="004A39EC"/>
    <w:rsid w:val="00540277"/>
    <w:rsid w:val="005E4FCA"/>
    <w:rsid w:val="006651AF"/>
    <w:rsid w:val="006B7351"/>
    <w:rsid w:val="00744255"/>
    <w:rsid w:val="007A5813"/>
    <w:rsid w:val="00860DDB"/>
    <w:rsid w:val="00894D25"/>
    <w:rsid w:val="008A39DF"/>
    <w:rsid w:val="008B3CF9"/>
    <w:rsid w:val="008E40AB"/>
    <w:rsid w:val="00912CFA"/>
    <w:rsid w:val="00942E47"/>
    <w:rsid w:val="009E0A0F"/>
    <w:rsid w:val="00A42DF5"/>
    <w:rsid w:val="00A703B4"/>
    <w:rsid w:val="00AB75EC"/>
    <w:rsid w:val="00B2432A"/>
    <w:rsid w:val="00C35B1F"/>
    <w:rsid w:val="00C5544E"/>
    <w:rsid w:val="00CA5391"/>
    <w:rsid w:val="00CC56DE"/>
    <w:rsid w:val="00E20052"/>
    <w:rsid w:val="00E33646"/>
    <w:rsid w:val="00E74478"/>
    <w:rsid w:val="00E8236E"/>
    <w:rsid w:val="00E85B0E"/>
    <w:rsid w:val="00E9648B"/>
    <w:rsid w:val="00EA0D89"/>
    <w:rsid w:val="00EA4A2E"/>
    <w:rsid w:val="00EB56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8CAA"/>
  <w15:chartTrackingRefBased/>
  <w15:docId w15:val="{A3DBCC0C-46A5-E94C-95AA-5C3FFD1E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rsid w:val="001872A5"/>
    <w:pPr>
      <w:widowControl w:val="0"/>
      <w:autoSpaceDE w:val="0"/>
      <w:autoSpaceDN w:val="0"/>
    </w:pPr>
    <w:rPr>
      <w:rFonts w:ascii="MaisonNeue-Book" w:eastAsia="MaisonNeue-Book" w:hAnsi="MaisonNeue-Book" w:cs="MaisonNeue-Book"/>
      <w:sz w:val="22"/>
      <w:szCs w:val="22"/>
      <w:lang w:val="de-DE" w:eastAsia="de-DE" w:bidi="de-DE"/>
    </w:rPr>
  </w:style>
  <w:style w:type="paragraph" w:styleId="berschrift1">
    <w:name w:val="heading 1"/>
    <w:basedOn w:val="Standard"/>
    <w:next w:val="Standard"/>
    <w:link w:val="berschrift1Zchn"/>
    <w:uiPriority w:val="9"/>
    <w:rsid w:val="000E7E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rsid w:val="000E7E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Bulletpoints">
    <w:name w:val="Liste - Bulletpoints"/>
    <w:basedOn w:val="Standard"/>
    <w:uiPriority w:val="1"/>
    <w:qFormat/>
    <w:rsid w:val="003F2B29"/>
    <w:pPr>
      <w:widowControl/>
      <w:numPr>
        <w:numId w:val="1"/>
      </w:numPr>
      <w:tabs>
        <w:tab w:val="left" w:pos="0"/>
      </w:tabs>
      <w:suppressAutoHyphens/>
      <w:adjustRightInd w:val="0"/>
      <w:spacing w:line="288" w:lineRule="auto"/>
      <w:ind w:left="0" w:hanging="284"/>
      <w:textAlignment w:val="center"/>
    </w:pPr>
    <w:rPr>
      <w:rFonts w:ascii="Maison Neue Book" w:eastAsiaTheme="minorHAnsi" w:hAnsi="Maison Neue Book" w:cs="Maison Neue Book"/>
      <w:color w:val="000000" w:themeColor="text1"/>
      <w:spacing w:val="4"/>
      <w:sz w:val="20"/>
      <w:szCs w:val="20"/>
      <w:lang w:eastAsia="en-US" w:bidi="ar-SA"/>
    </w:rPr>
  </w:style>
  <w:style w:type="character" w:customStyle="1" w:styleId="berschrift2Zchn">
    <w:name w:val="Überschrift 2 Zchn"/>
    <w:basedOn w:val="Absatz-Standardschriftart"/>
    <w:link w:val="berschrift2"/>
    <w:uiPriority w:val="9"/>
    <w:rsid w:val="000E7E28"/>
    <w:rPr>
      <w:rFonts w:asciiTheme="majorHAnsi" w:eastAsiaTheme="majorEastAsia" w:hAnsiTheme="majorHAnsi" w:cstheme="majorBidi"/>
      <w:color w:val="2F5496" w:themeColor="accent1" w:themeShade="BF"/>
      <w:sz w:val="26"/>
      <w:szCs w:val="26"/>
      <w:lang w:val="de-DE" w:eastAsia="de-DE" w:bidi="de-DE"/>
    </w:rPr>
  </w:style>
  <w:style w:type="character" w:customStyle="1" w:styleId="Headline">
    <w:name w:val="Headline"/>
    <w:basedOn w:val="Absatz-Standardschriftart"/>
    <w:uiPriority w:val="1"/>
    <w:qFormat/>
    <w:rsid w:val="003F2B29"/>
    <w:rPr>
      <w:rFonts w:ascii="Maison Neue Demi" w:eastAsiaTheme="minorHAnsi" w:hAnsi="Maison Neue Demi" w:cs="Maison Neue Demi"/>
      <w:color w:val="000000" w:themeColor="text1"/>
      <w:spacing w:val="4"/>
      <w:sz w:val="20"/>
      <w:szCs w:val="20"/>
      <w:lang w:eastAsia="en-US" w:bidi="ar-SA"/>
    </w:rPr>
  </w:style>
  <w:style w:type="paragraph" w:customStyle="1" w:styleId="Kleingedrucktes">
    <w:name w:val="Kleingedrucktes"/>
    <w:basedOn w:val="Standard"/>
    <w:uiPriority w:val="1"/>
    <w:qFormat/>
    <w:rsid w:val="003F2B29"/>
    <w:pPr>
      <w:widowControl/>
      <w:tabs>
        <w:tab w:val="left" w:pos="480"/>
        <w:tab w:val="left" w:pos="4535"/>
      </w:tabs>
      <w:suppressAutoHyphens/>
      <w:adjustRightInd w:val="0"/>
      <w:spacing w:line="288" w:lineRule="auto"/>
      <w:ind w:left="-284"/>
      <w:textAlignment w:val="center"/>
    </w:pPr>
    <w:rPr>
      <w:rFonts w:ascii="Maison Neue Book" w:eastAsiaTheme="minorHAnsi" w:hAnsi="Maison Neue Book" w:cs="Maison Neue Book"/>
      <w:color w:val="000000" w:themeColor="text1"/>
      <w:spacing w:val="3"/>
      <w:sz w:val="14"/>
      <w:szCs w:val="14"/>
      <w:lang w:eastAsia="en-US" w:bidi="ar-SA"/>
    </w:rPr>
  </w:style>
  <w:style w:type="paragraph" w:customStyle="1" w:styleId="BetreffHeadline">
    <w:name w:val="Betreff Headline"/>
    <w:basedOn w:val="Standard"/>
    <w:uiPriority w:val="1"/>
    <w:qFormat/>
    <w:rsid w:val="003F2B29"/>
    <w:pPr>
      <w:tabs>
        <w:tab w:val="left" w:pos="480"/>
      </w:tabs>
      <w:suppressAutoHyphens/>
      <w:spacing w:line="276" w:lineRule="auto"/>
      <w:ind w:left="-284"/>
      <w:outlineLvl w:val="0"/>
    </w:pPr>
    <w:rPr>
      <w:rFonts w:ascii="Maison Neue Demi" w:eastAsiaTheme="minorHAnsi" w:hAnsi="Maison Neue Demi" w:cs="Maison Neue Demi"/>
      <w:caps/>
      <w:color w:val="000000" w:themeColor="text1"/>
      <w:spacing w:val="4"/>
      <w:sz w:val="20"/>
      <w:szCs w:val="20"/>
      <w:lang w:eastAsia="en-US" w:bidi="ar-SA"/>
    </w:rPr>
  </w:style>
  <w:style w:type="character" w:styleId="Seitenzahl">
    <w:name w:val="page number"/>
    <w:basedOn w:val="Absatz-Standardschriftart"/>
    <w:uiPriority w:val="99"/>
    <w:semiHidden/>
    <w:unhideWhenUsed/>
    <w:rsid w:val="00106442"/>
  </w:style>
  <w:style w:type="paragraph" w:customStyle="1" w:styleId="DatumSeite">
    <w:name w:val="Datum Seite"/>
    <w:basedOn w:val="Standard"/>
    <w:uiPriority w:val="1"/>
    <w:rsid w:val="000E7E28"/>
    <w:pPr>
      <w:widowControl/>
      <w:tabs>
        <w:tab w:val="left" w:pos="480"/>
      </w:tabs>
      <w:suppressAutoHyphens/>
      <w:adjustRightInd w:val="0"/>
      <w:spacing w:line="276" w:lineRule="auto"/>
      <w:jc w:val="right"/>
      <w:textAlignment w:val="center"/>
    </w:pPr>
    <w:rPr>
      <w:rFonts w:ascii="Maison Neue Book" w:eastAsiaTheme="minorHAnsi" w:hAnsi="Maison Neue Book" w:cs="Maison Neue Book"/>
      <w:color w:val="006B3A"/>
      <w:spacing w:val="3"/>
      <w:sz w:val="16"/>
      <w:szCs w:val="16"/>
      <w:lang w:eastAsia="en-US" w:bidi="ar-SA"/>
    </w:rPr>
  </w:style>
  <w:style w:type="paragraph" w:customStyle="1" w:styleId="Adresse">
    <w:name w:val="Adresse"/>
    <w:basedOn w:val="Standard"/>
    <w:uiPriority w:val="1"/>
    <w:qFormat/>
    <w:rsid w:val="00E9648B"/>
    <w:pPr>
      <w:spacing w:line="276" w:lineRule="auto"/>
      <w:ind w:left="-284"/>
    </w:pPr>
    <w:rPr>
      <w:rFonts w:ascii="Maison Neue Book" w:hAnsi="Maison Neue Book"/>
      <w:color w:val="000000" w:themeColor="text1"/>
      <w:sz w:val="16"/>
    </w:rPr>
  </w:style>
  <w:style w:type="character" w:customStyle="1" w:styleId="berschrift1Zchn">
    <w:name w:val="Überschrift 1 Zchn"/>
    <w:basedOn w:val="Absatz-Standardschriftart"/>
    <w:link w:val="berschrift1"/>
    <w:uiPriority w:val="9"/>
    <w:rsid w:val="000E7E28"/>
    <w:rPr>
      <w:rFonts w:asciiTheme="majorHAnsi" w:eastAsiaTheme="majorEastAsia" w:hAnsiTheme="majorHAnsi" w:cstheme="majorBidi"/>
      <w:color w:val="2F5496" w:themeColor="accent1" w:themeShade="BF"/>
      <w:sz w:val="32"/>
      <w:szCs w:val="32"/>
      <w:lang w:val="de-DE" w:eastAsia="de-DE" w:bidi="de-DE"/>
    </w:rPr>
  </w:style>
  <w:style w:type="paragraph" w:customStyle="1" w:styleId="Text">
    <w:name w:val="Text"/>
    <w:basedOn w:val="Standard"/>
    <w:uiPriority w:val="1"/>
    <w:qFormat/>
    <w:rsid w:val="000E7E28"/>
    <w:pPr>
      <w:widowControl/>
      <w:tabs>
        <w:tab w:val="left" w:pos="480"/>
      </w:tabs>
      <w:suppressAutoHyphens/>
      <w:adjustRightInd w:val="0"/>
      <w:spacing w:line="288" w:lineRule="auto"/>
      <w:ind w:left="-567"/>
      <w:textAlignment w:val="center"/>
    </w:pPr>
    <w:rPr>
      <w:rFonts w:ascii="Maison Neue Book" w:eastAsiaTheme="minorHAnsi" w:hAnsi="Maison Neue Book" w:cs="Maison Neue Book"/>
      <w:color w:val="006B3A"/>
      <w:spacing w:val="4"/>
      <w:sz w:val="20"/>
      <w:szCs w:val="20"/>
      <w:lang w:eastAsia="en-US" w:bidi="ar-SA"/>
    </w:rPr>
  </w:style>
  <w:style w:type="paragraph" w:customStyle="1" w:styleId="Aufzhlung">
    <w:name w:val="Aufzählung"/>
    <w:basedOn w:val="Standard"/>
    <w:uiPriority w:val="1"/>
    <w:qFormat/>
    <w:rsid w:val="003F2B29"/>
    <w:pPr>
      <w:widowControl/>
      <w:numPr>
        <w:numId w:val="2"/>
      </w:numPr>
      <w:tabs>
        <w:tab w:val="left" w:pos="142"/>
      </w:tabs>
      <w:suppressAutoHyphens/>
      <w:adjustRightInd w:val="0"/>
      <w:spacing w:line="288" w:lineRule="auto"/>
      <w:ind w:left="142" w:hanging="349"/>
      <w:textAlignment w:val="center"/>
    </w:pPr>
    <w:rPr>
      <w:rFonts w:ascii="Maison Neue Book" w:eastAsiaTheme="minorHAnsi" w:hAnsi="Maison Neue Book" w:cs="Maison Neue Book"/>
      <w:color w:val="000000" w:themeColor="text1"/>
      <w:spacing w:val="4"/>
      <w:sz w:val="20"/>
      <w:szCs w:val="20"/>
      <w:lang w:eastAsia="en-US" w:bidi="ar-SA"/>
    </w:rPr>
  </w:style>
  <w:style w:type="paragraph" w:styleId="Fuzeile">
    <w:name w:val="footer"/>
    <w:basedOn w:val="Standard"/>
    <w:link w:val="FuzeileZchn"/>
    <w:uiPriority w:val="99"/>
    <w:unhideWhenUsed/>
    <w:rsid w:val="00A42DF5"/>
    <w:pPr>
      <w:tabs>
        <w:tab w:val="center" w:pos="4536"/>
        <w:tab w:val="right" w:pos="9072"/>
      </w:tabs>
    </w:pPr>
  </w:style>
  <w:style w:type="character" w:customStyle="1" w:styleId="FuzeileZchn">
    <w:name w:val="Fußzeile Zchn"/>
    <w:basedOn w:val="Absatz-Standardschriftart"/>
    <w:link w:val="Fuzeile"/>
    <w:uiPriority w:val="99"/>
    <w:rsid w:val="00A42DF5"/>
    <w:rPr>
      <w:rFonts w:ascii="MaisonNeue-Book" w:eastAsia="MaisonNeue-Book" w:hAnsi="MaisonNeue-Book" w:cs="MaisonNeue-Book"/>
      <w:sz w:val="22"/>
      <w:szCs w:val="22"/>
      <w:lang w:val="de-DE" w:eastAsia="de-DE" w:bidi="de-DE"/>
    </w:rPr>
  </w:style>
  <w:style w:type="paragraph" w:styleId="Kopfzeile">
    <w:name w:val="header"/>
    <w:basedOn w:val="Standard"/>
    <w:link w:val="KopfzeileZchn"/>
    <w:uiPriority w:val="99"/>
    <w:unhideWhenUsed/>
    <w:rsid w:val="00A42DF5"/>
    <w:pPr>
      <w:tabs>
        <w:tab w:val="center" w:pos="4536"/>
        <w:tab w:val="right" w:pos="9072"/>
      </w:tabs>
    </w:pPr>
  </w:style>
  <w:style w:type="character" w:customStyle="1" w:styleId="KopfzeileZchn">
    <w:name w:val="Kopfzeile Zchn"/>
    <w:basedOn w:val="Absatz-Standardschriftart"/>
    <w:link w:val="Kopfzeile"/>
    <w:uiPriority w:val="99"/>
    <w:rsid w:val="00A42DF5"/>
    <w:rPr>
      <w:rFonts w:ascii="MaisonNeue-Book" w:eastAsia="MaisonNeue-Book" w:hAnsi="MaisonNeue-Book" w:cs="MaisonNeue-Book"/>
      <w:sz w:val="22"/>
      <w:szCs w:val="22"/>
      <w:lang w:val="de-DE" w:eastAsia="de-DE" w:bidi="de-DE"/>
    </w:rPr>
  </w:style>
  <w:style w:type="character" w:styleId="Hyperlink">
    <w:name w:val="Hyperlink"/>
    <w:rsid w:val="000B48EE"/>
    <w:rPr>
      <w:color w:val="0000FF"/>
      <w:u w:val="single"/>
    </w:rPr>
  </w:style>
  <w:style w:type="paragraph" w:styleId="Listenabsatz">
    <w:name w:val="List Paragraph"/>
    <w:basedOn w:val="Standard"/>
    <w:uiPriority w:val="34"/>
    <w:qFormat/>
    <w:rsid w:val="000B48EE"/>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NichtaufgelsteErwhnung">
    <w:name w:val="Unresolved Mention"/>
    <w:basedOn w:val="Absatz-Standardschriftart"/>
    <w:uiPriority w:val="99"/>
    <w:semiHidden/>
    <w:unhideWhenUsed/>
    <w:rsid w:val="00CC5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zforum-allgaeu.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itfeld@holzforum-allgaeu.d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olzforum-allgaeu.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rgbClr r="0" g="0" b="0"/>
        </a:lnRef>
        <a:fillRef idx="0">
          <a:scrgbClr r="0" g="0" b="0"/>
        </a:fillRef>
        <a:effectRef idx="0">
          <a:scrgbClr r="0" g="0" b="0"/>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DD4D-5C37-4731-A3C3-C258569A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5008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Maike Breitfeld</cp:lastModifiedBy>
  <cp:revision>2</cp:revision>
  <cp:lastPrinted>2022-08-04T13:41:00Z</cp:lastPrinted>
  <dcterms:created xsi:type="dcterms:W3CDTF">2023-08-17T14:30:00Z</dcterms:created>
  <dcterms:modified xsi:type="dcterms:W3CDTF">2023-08-17T14:30:00Z</dcterms:modified>
</cp:coreProperties>
</file>